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BB" w:rsidRDefault="00CE590D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5680" behindDoc="1" locked="0" layoutInCell="1" allowOverlap="1" wp14:anchorId="78B657BC" wp14:editId="0650D25E">
            <wp:simplePos x="0" y="0"/>
            <wp:positionH relativeFrom="column">
              <wp:posOffset>-932180</wp:posOffset>
            </wp:positionH>
            <wp:positionV relativeFrom="paragraph">
              <wp:posOffset>-915670</wp:posOffset>
            </wp:positionV>
            <wp:extent cx="7593330" cy="10744200"/>
            <wp:effectExtent l="0" t="0" r="7620" b="0"/>
            <wp:wrapNone/>
            <wp:docPr id="2" name="Kép 2" descr="Beschrijving: Macintosh HD:Users:danielhoekstra:Desktop:PERSBERICHT GEN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Macintosh HD:Users:danielhoekstra:Desktop:PERSBERICHT GENE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BB" w:rsidRDefault="005020BB" w:rsidP="005020BB">
      <w:pPr>
        <w:widowControl w:val="0"/>
        <w:autoSpaceDE w:val="0"/>
        <w:autoSpaceDN w:val="0"/>
        <w:adjustRightInd w:val="0"/>
        <w:spacing w:line="312" w:lineRule="auto"/>
      </w:pPr>
      <w:r>
        <w:softHyphen/>
      </w:r>
    </w:p>
    <w:p w:rsidR="005020BB" w:rsidRDefault="00E4729D" w:rsidP="005020B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18"/>
        </w:rPr>
        <w:t xml:space="preserve">2017. november </w:t>
      </w:r>
      <w:r w:rsidR="005020BB">
        <w:rPr>
          <w:rFonts w:ascii="Arial" w:hAnsi="Arial"/>
          <w:b/>
          <w:color w:val="000000"/>
          <w:sz w:val="18"/>
        </w:rPr>
        <w:t>8.</w:t>
      </w:r>
    </w:p>
    <w:p w:rsidR="005020BB" w:rsidRPr="005020BB" w:rsidRDefault="005020BB" w:rsidP="005020BB">
      <w:pPr>
        <w:spacing w:line="312" w:lineRule="auto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A</w:t>
      </w:r>
      <w:r w:rsidR="00C30A35">
        <w:rPr>
          <w:rFonts w:ascii="Arial" w:hAnsi="Arial"/>
          <w:b/>
          <w:color w:val="000000"/>
          <w:sz w:val="28"/>
          <w:szCs w:val="28"/>
        </w:rPr>
        <w:t>z autósok</w:t>
      </w:r>
      <w:r>
        <w:rPr>
          <w:rFonts w:ascii="Arial" w:hAnsi="Arial"/>
          <w:b/>
          <w:color w:val="000000"/>
          <w:sz w:val="28"/>
          <w:szCs w:val="28"/>
        </w:rPr>
        <w:t xml:space="preserve"> többség</w:t>
      </w:r>
      <w:r w:rsidR="00C30A35">
        <w:rPr>
          <w:rFonts w:ascii="Arial" w:hAnsi="Arial"/>
          <w:b/>
          <w:color w:val="000000"/>
          <w:sz w:val="28"/>
          <w:szCs w:val="28"/>
        </w:rPr>
        <w:t>e</w:t>
      </w:r>
      <w:r>
        <w:rPr>
          <w:rFonts w:ascii="Arial" w:hAnsi="Arial"/>
          <w:b/>
          <w:color w:val="000000"/>
          <w:sz w:val="28"/>
          <w:szCs w:val="28"/>
        </w:rPr>
        <w:t xml:space="preserve"> kötelezővé tenné a </w:t>
      </w:r>
      <w:r w:rsidR="009F360F">
        <w:rPr>
          <w:rFonts w:ascii="Arial" w:hAnsi="Arial"/>
          <w:b/>
          <w:color w:val="000000"/>
          <w:sz w:val="28"/>
          <w:szCs w:val="28"/>
        </w:rPr>
        <w:t>téligumit</w:t>
      </w:r>
    </w:p>
    <w:p w:rsidR="005020BB" w:rsidRPr="00227289" w:rsidRDefault="009F360F" w:rsidP="00227289">
      <w:pPr>
        <w:spacing w:after="120" w:line="312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27289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C30A35" w:rsidRPr="00227289">
        <w:rPr>
          <w:rFonts w:ascii="Arial" w:hAnsi="Arial" w:cs="Arial"/>
          <w:b/>
          <w:color w:val="000000"/>
          <w:sz w:val="20"/>
          <w:szCs w:val="20"/>
        </w:rPr>
        <w:t>gépjármű vezetők</w:t>
      </w:r>
      <w:r w:rsidRPr="00227289">
        <w:rPr>
          <w:rFonts w:ascii="Arial" w:hAnsi="Arial" w:cs="Arial"/>
          <w:b/>
          <w:color w:val="000000"/>
          <w:sz w:val="20"/>
          <w:szCs w:val="20"/>
        </w:rPr>
        <w:t xml:space="preserve"> 75</w:t>
      </w:r>
      <w:r w:rsidR="005020BB" w:rsidRPr="00227289">
        <w:rPr>
          <w:rFonts w:ascii="Arial" w:hAnsi="Arial" w:cs="Arial"/>
          <w:b/>
          <w:color w:val="000000"/>
          <w:sz w:val="20"/>
          <w:szCs w:val="20"/>
        </w:rPr>
        <w:t xml:space="preserve">%-a </w:t>
      </w:r>
      <w:r w:rsidRPr="00227289">
        <w:rPr>
          <w:rFonts w:ascii="Arial" w:hAnsi="Arial" w:cs="Arial"/>
          <w:b/>
          <w:color w:val="000000"/>
          <w:sz w:val="20"/>
          <w:szCs w:val="20"/>
        </w:rPr>
        <w:t>kötelezővé tenné a téli gumiabroncs használat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>á</w:t>
      </w:r>
      <w:r w:rsidRPr="00227289">
        <w:rPr>
          <w:rFonts w:ascii="Arial" w:hAnsi="Arial" w:cs="Arial"/>
          <w:b/>
          <w:color w:val="000000"/>
          <w:sz w:val="20"/>
          <w:szCs w:val="20"/>
        </w:rPr>
        <w:t>t</w:t>
      </w:r>
      <w:r w:rsidR="005020BB" w:rsidRPr="00227289">
        <w:rPr>
          <w:rFonts w:ascii="Arial" w:hAnsi="Arial" w:cs="Arial"/>
          <w:b/>
          <w:color w:val="000000"/>
          <w:sz w:val="20"/>
          <w:szCs w:val="20"/>
        </w:rPr>
        <w:t xml:space="preserve"> - derül ki a</w:t>
      </w:r>
      <w:r w:rsidR="001D29F9">
        <w:rPr>
          <w:rFonts w:ascii="Arial" w:hAnsi="Arial" w:cs="Arial"/>
          <w:b/>
          <w:color w:val="000000"/>
          <w:sz w:val="20"/>
          <w:szCs w:val="20"/>
        </w:rPr>
        <w:t>z</w:t>
      </w:r>
      <w:r w:rsidR="005020BB" w:rsidRPr="0022728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D29F9">
        <w:rPr>
          <w:rFonts w:ascii="Arial" w:hAnsi="Arial" w:cs="Arial"/>
          <w:b/>
          <w:color w:val="000000"/>
          <w:sz w:val="20"/>
          <w:szCs w:val="20"/>
        </w:rPr>
        <w:t xml:space="preserve">Apollo </w:t>
      </w:r>
      <w:r w:rsidR="005020BB" w:rsidRPr="00227289">
        <w:rPr>
          <w:rFonts w:ascii="Arial" w:hAnsi="Arial" w:cs="Arial"/>
          <w:b/>
          <w:color w:val="000000"/>
          <w:sz w:val="20"/>
          <w:szCs w:val="20"/>
        </w:rPr>
        <w:t>Vredestein</w:t>
      </w:r>
      <w:r w:rsidR="001D29F9">
        <w:rPr>
          <w:rFonts w:ascii="Arial" w:hAnsi="Arial" w:cs="Arial"/>
          <w:b/>
          <w:color w:val="000000"/>
          <w:sz w:val="20"/>
          <w:szCs w:val="20"/>
        </w:rPr>
        <w:t xml:space="preserve"> Kft.</w:t>
      </w:r>
      <w:r w:rsidR="005020BB" w:rsidRPr="00227289">
        <w:rPr>
          <w:rFonts w:ascii="Arial" w:hAnsi="Arial" w:cs="Arial"/>
          <w:b/>
          <w:color w:val="000000"/>
          <w:sz w:val="20"/>
          <w:szCs w:val="20"/>
        </w:rPr>
        <w:t xml:space="preserve"> friss online felméréséből. 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>A</w:t>
      </w:r>
      <w:r w:rsidR="006D10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67F67">
        <w:rPr>
          <w:rFonts w:ascii="Arial" w:hAnsi="Arial" w:cs="Arial"/>
          <w:b/>
          <w:color w:val="000000"/>
          <w:sz w:val="20"/>
          <w:szCs w:val="20"/>
        </w:rPr>
        <w:t xml:space="preserve">nyári gumiabroncs használókat </w:t>
      </w:r>
      <w:r w:rsidR="006D10DF">
        <w:rPr>
          <w:rFonts w:ascii="Arial" w:hAnsi="Arial" w:cs="Arial"/>
          <w:b/>
          <w:color w:val="000000"/>
          <w:sz w:val="20"/>
          <w:szCs w:val="20"/>
        </w:rPr>
        <w:t>a</w:t>
      </w:r>
      <w:r w:rsidR="00BA2313" w:rsidRPr="0022728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D10DF" w:rsidRPr="00227289">
        <w:rPr>
          <w:rFonts w:ascii="Arial" w:hAnsi="Arial" w:cs="Arial"/>
          <w:b/>
          <w:color w:val="000000"/>
          <w:sz w:val="20"/>
          <w:szCs w:val="20"/>
        </w:rPr>
        <w:t>közlekedési hatóságok szakemberei</w:t>
      </w:r>
      <w:r w:rsidR="006D10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A2313" w:rsidRPr="00227289">
        <w:rPr>
          <w:rFonts w:ascii="Arial" w:hAnsi="Arial" w:cs="Arial"/>
          <w:b/>
          <w:color w:val="000000"/>
          <w:sz w:val="20"/>
          <w:szCs w:val="20"/>
        </w:rPr>
        <w:t>ugyan</w:t>
      </w:r>
      <w:r w:rsidRPr="00227289">
        <w:rPr>
          <w:rFonts w:ascii="Arial" w:hAnsi="Arial" w:cs="Arial"/>
          <w:b/>
          <w:color w:val="000000"/>
          <w:sz w:val="20"/>
          <w:szCs w:val="20"/>
        </w:rPr>
        <w:t xml:space="preserve"> tájékoztatják</w:t>
      </w:r>
      <w:r w:rsidR="006D10DF">
        <w:rPr>
          <w:rFonts w:ascii="Arial" w:hAnsi="Arial" w:cs="Arial"/>
          <w:b/>
          <w:color w:val="000000"/>
          <w:sz w:val="20"/>
          <w:szCs w:val="20"/>
        </w:rPr>
        <w:t xml:space="preserve"> péntekig</w:t>
      </w:r>
      <w:r w:rsidR="00CE590D" w:rsidRPr="00227289">
        <w:rPr>
          <w:rFonts w:ascii="Arial" w:hAnsi="Arial" w:cs="Arial"/>
          <w:b/>
          <w:color w:val="000000"/>
          <w:sz w:val="20"/>
          <w:szCs w:val="20"/>
        </w:rPr>
        <w:t xml:space="preserve"> a csere időszerűségéről</w:t>
      </w:r>
      <w:r w:rsidRPr="0022728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 xml:space="preserve">azonban </w:t>
      </w:r>
      <w:r w:rsidRPr="00227289">
        <w:rPr>
          <w:rFonts w:ascii="Arial" w:hAnsi="Arial" w:cs="Arial"/>
          <w:b/>
          <w:color w:val="000000"/>
          <w:sz w:val="20"/>
          <w:szCs w:val="20"/>
        </w:rPr>
        <w:t>büntetést nem</w:t>
      </w:r>
      <w:r w:rsidR="0015159C" w:rsidRPr="00227289">
        <w:rPr>
          <w:rFonts w:ascii="Arial" w:hAnsi="Arial" w:cs="Arial"/>
          <w:b/>
          <w:color w:val="000000"/>
          <w:sz w:val="20"/>
          <w:szCs w:val="20"/>
        </w:rPr>
        <w:t xml:space="preserve"> szabhatnak ki rájuk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 xml:space="preserve">, miközben </w:t>
      </w:r>
      <w:r w:rsidR="001D29F9">
        <w:rPr>
          <w:rFonts w:ascii="Arial" w:hAnsi="Arial" w:cs="Arial"/>
          <w:b/>
          <w:color w:val="000000"/>
          <w:sz w:val="20"/>
          <w:szCs w:val="20"/>
        </w:rPr>
        <w:t>az kérdőívre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 xml:space="preserve"> válaszolók </w:t>
      </w:r>
      <w:r w:rsidR="0015159C" w:rsidRPr="00227289">
        <w:rPr>
          <w:rFonts w:ascii="Arial" w:hAnsi="Arial" w:cs="Arial"/>
          <w:b/>
          <w:color w:val="000000"/>
          <w:sz w:val="20"/>
          <w:szCs w:val="20"/>
        </w:rPr>
        <w:t xml:space="preserve">negyede 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 xml:space="preserve">akár </w:t>
      </w:r>
      <w:r w:rsidR="00B26C4E" w:rsidRPr="00227289">
        <w:rPr>
          <w:rFonts w:ascii="Arial" w:hAnsi="Arial" w:cs="Arial"/>
          <w:b/>
          <w:color w:val="000000"/>
          <w:sz w:val="20"/>
          <w:szCs w:val="20"/>
        </w:rPr>
        <w:t>ilyen jellegű</w:t>
      </w:r>
      <w:r w:rsidR="0015159C" w:rsidRPr="00227289">
        <w:rPr>
          <w:rFonts w:ascii="Arial" w:hAnsi="Arial" w:cs="Arial"/>
          <w:b/>
          <w:color w:val="000000"/>
          <w:sz w:val="20"/>
          <w:szCs w:val="20"/>
        </w:rPr>
        <w:t xml:space="preserve"> szankciókat is</w:t>
      </w:r>
      <w:r w:rsidR="001F5321" w:rsidRPr="00227289">
        <w:rPr>
          <w:rFonts w:ascii="Arial" w:hAnsi="Arial" w:cs="Arial"/>
          <w:b/>
          <w:color w:val="000000"/>
          <w:sz w:val="20"/>
          <w:szCs w:val="20"/>
        </w:rPr>
        <w:t xml:space="preserve"> támogatna</w:t>
      </w:r>
      <w:r w:rsidR="0015159C" w:rsidRPr="0022728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22728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020BB" w:rsidRPr="00227289" w:rsidRDefault="00BA2313" w:rsidP="00227289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7289">
        <w:rPr>
          <w:rFonts w:ascii="Arial" w:hAnsi="Arial" w:cs="Arial"/>
          <w:color w:val="000000"/>
          <w:sz w:val="20"/>
          <w:szCs w:val="20"/>
        </w:rPr>
        <w:t xml:space="preserve">Az októberben </w:t>
      </w:r>
      <w:r w:rsidR="005020BB" w:rsidRPr="00227289">
        <w:rPr>
          <w:rFonts w:ascii="Arial" w:hAnsi="Arial" w:cs="Arial"/>
          <w:color w:val="000000"/>
          <w:sz w:val="20"/>
          <w:szCs w:val="20"/>
        </w:rPr>
        <w:t>készült kutatás azt vizsgálta, hogy a válaszadók mennyire hoznak tudatos döntéseket a gumiabroncsokkal kapcsolatban</w:t>
      </w:r>
      <w:r w:rsidRPr="00227289">
        <w:rPr>
          <w:rFonts w:ascii="Arial" w:hAnsi="Arial" w:cs="Arial"/>
          <w:color w:val="000000"/>
          <w:sz w:val="20"/>
          <w:szCs w:val="20"/>
        </w:rPr>
        <w:t>,</w:t>
      </w:r>
      <w:r w:rsidR="005020BB" w:rsidRPr="00227289">
        <w:rPr>
          <w:rFonts w:ascii="Arial" w:hAnsi="Arial" w:cs="Arial"/>
          <w:color w:val="000000"/>
          <w:sz w:val="20"/>
          <w:szCs w:val="20"/>
        </w:rPr>
        <w:t xml:space="preserve"> tekintettel </w:t>
      </w:r>
      <w:r w:rsidRPr="00227289">
        <w:rPr>
          <w:rFonts w:ascii="Arial" w:hAnsi="Arial" w:cs="Arial"/>
          <w:color w:val="000000"/>
          <w:sz w:val="20"/>
          <w:szCs w:val="20"/>
        </w:rPr>
        <w:t>a téli gumi használatára.</w:t>
      </w:r>
    </w:p>
    <w:p w:rsidR="005020BB" w:rsidRPr="00227289" w:rsidRDefault="005020BB" w:rsidP="00227289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7289">
        <w:rPr>
          <w:rFonts w:ascii="Arial" w:hAnsi="Arial" w:cs="Arial"/>
          <w:color w:val="000000"/>
          <w:sz w:val="20"/>
          <w:szCs w:val="20"/>
        </w:rPr>
        <w:t>„</w:t>
      </w:r>
      <w:r w:rsidR="00C30A35" w:rsidRPr="00227289">
        <w:rPr>
          <w:rFonts w:ascii="Arial" w:hAnsi="Arial" w:cs="Arial"/>
          <w:i/>
          <w:sz w:val="20"/>
          <w:szCs w:val="20"/>
        </w:rPr>
        <w:t xml:space="preserve">A téli gumik futófelületének keveréke alacsony hőmérsékleteken is lágy és rugalmas. Ehhez hozzájön még a különleges profil, amin nagyszámú lamella biztosítja a téli utakon való jó </w:t>
      </w:r>
      <w:r w:rsidR="001D29F9">
        <w:rPr>
          <w:rFonts w:ascii="Arial" w:hAnsi="Arial" w:cs="Arial"/>
          <w:i/>
          <w:sz w:val="20"/>
          <w:szCs w:val="20"/>
        </w:rPr>
        <w:t xml:space="preserve">tapadást és </w:t>
      </w:r>
      <w:r w:rsidR="00C30A35" w:rsidRPr="00227289">
        <w:rPr>
          <w:rFonts w:ascii="Arial" w:hAnsi="Arial" w:cs="Arial"/>
          <w:i/>
          <w:sz w:val="20"/>
          <w:szCs w:val="20"/>
        </w:rPr>
        <w:t>kapaszkodást. A </w:t>
      </w:r>
      <w:r w:rsidR="001D29F9">
        <w:rPr>
          <w:rFonts w:ascii="Arial" w:hAnsi="Arial" w:cs="Arial"/>
          <w:i/>
          <w:sz w:val="20"/>
          <w:szCs w:val="20"/>
        </w:rPr>
        <w:t>futófelület mintázata tagoltabb</w:t>
      </w:r>
      <w:r w:rsidR="00C30A35" w:rsidRPr="00227289">
        <w:rPr>
          <w:rFonts w:ascii="Arial" w:hAnsi="Arial" w:cs="Arial"/>
          <w:i/>
          <w:sz w:val="20"/>
          <w:szCs w:val="20"/>
        </w:rPr>
        <w:t xml:space="preserve">. Ennek a kombinációnak köszönhetően havas és jeges utakon a téli gumik tapadása, valamint kanyarstabilitása sokkal </w:t>
      </w:r>
      <w:r w:rsidR="001F5321" w:rsidRPr="00227289">
        <w:rPr>
          <w:rFonts w:ascii="Arial" w:hAnsi="Arial" w:cs="Arial"/>
          <w:i/>
          <w:sz w:val="20"/>
          <w:szCs w:val="20"/>
        </w:rPr>
        <w:t>jobb, illetve fékútjuk rövidebb</w:t>
      </w:r>
      <w:r w:rsidR="00C30A35" w:rsidRPr="00227289">
        <w:rPr>
          <w:rFonts w:ascii="Arial" w:hAnsi="Arial" w:cs="Arial"/>
          <w:sz w:val="20"/>
          <w:szCs w:val="20"/>
        </w:rPr>
        <w:t> </w:t>
      </w:r>
      <w:r w:rsidRPr="00227289">
        <w:rPr>
          <w:rFonts w:ascii="Arial" w:hAnsi="Arial" w:cs="Arial"/>
          <w:sz w:val="20"/>
          <w:szCs w:val="20"/>
        </w:rPr>
        <w:t>” - mondta Mikolai Béla, az Apollo Vredestein Kft. szakértője. „</w:t>
      </w:r>
      <w:r w:rsidR="00C30A35" w:rsidRPr="00227289">
        <w:rPr>
          <w:rFonts w:ascii="Arial" w:hAnsi="Arial" w:cs="Arial"/>
          <w:i/>
          <w:sz w:val="20"/>
          <w:szCs w:val="20"/>
        </w:rPr>
        <w:t>A</w:t>
      </w:r>
      <w:r w:rsidR="00624981" w:rsidRPr="00227289">
        <w:rPr>
          <w:rFonts w:ascii="Arial" w:hAnsi="Arial" w:cs="Arial"/>
          <w:i/>
          <w:sz w:val="20"/>
          <w:szCs w:val="20"/>
        </w:rPr>
        <w:t xml:space="preserve"> legnagyobb veszéllyel</w:t>
      </w:r>
      <w:r w:rsidR="00C30A35" w:rsidRPr="00227289">
        <w:rPr>
          <w:rFonts w:ascii="Arial" w:hAnsi="Arial" w:cs="Arial"/>
          <w:i/>
          <w:sz w:val="20"/>
          <w:szCs w:val="20"/>
        </w:rPr>
        <w:t xml:space="preserve"> </w:t>
      </w:r>
      <w:r w:rsidR="00624981" w:rsidRPr="00227289">
        <w:rPr>
          <w:rFonts w:ascii="Arial" w:hAnsi="Arial" w:cs="Arial"/>
          <w:i/>
          <w:sz w:val="20"/>
          <w:szCs w:val="20"/>
        </w:rPr>
        <w:t>járó</w:t>
      </w:r>
      <w:r w:rsidR="00C30A35" w:rsidRPr="00227289">
        <w:rPr>
          <w:rFonts w:ascii="Arial" w:hAnsi="Arial" w:cs="Arial"/>
          <w:i/>
          <w:sz w:val="20"/>
          <w:szCs w:val="20"/>
        </w:rPr>
        <w:t xml:space="preserve"> megcsúszásos balesetek kockázata éppen az említett útviszonyok között a legmagasabb. Ha az átlaghőmérséklet 7 °C alá csökken, </w:t>
      </w:r>
      <w:r w:rsidR="003D7A85">
        <w:rPr>
          <w:rFonts w:ascii="Arial" w:hAnsi="Arial" w:cs="Arial"/>
          <w:i/>
          <w:sz w:val="20"/>
          <w:szCs w:val="20"/>
        </w:rPr>
        <w:t xml:space="preserve">sürgősen </w:t>
      </w:r>
      <w:r w:rsidR="00C30A35" w:rsidRPr="00227289">
        <w:rPr>
          <w:rFonts w:ascii="Arial" w:hAnsi="Arial" w:cs="Arial"/>
          <w:i/>
          <w:sz w:val="20"/>
          <w:szCs w:val="20"/>
        </w:rPr>
        <w:t>ideje téli gumira váltani, mert 7 °C alatt a nyári gumik jelentősen veszítenek tapadásukból.</w:t>
      </w:r>
      <w:r w:rsidRPr="00227289">
        <w:rPr>
          <w:rFonts w:ascii="Arial" w:hAnsi="Arial" w:cs="Arial"/>
          <w:sz w:val="20"/>
          <w:szCs w:val="20"/>
        </w:rPr>
        <w:t>”</w:t>
      </w:r>
      <w:r w:rsidRPr="002272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590D" w:rsidRPr="00227289" w:rsidRDefault="00CE590D" w:rsidP="00227289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7289">
        <w:rPr>
          <w:rFonts w:ascii="Arial" w:hAnsi="Arial" w:cs="Arial"/>
          <w:b/>
          <w:color w:val="000000"/>
          <w:sz w:val="20"/>
          <w:szCs w:val="20"/>
        </w:rPr>
        <w:t>Még nem késő cserélni!</w:t>
      </w:r>
    </w:p>
    <w:p w:rsidR="00082F92" w:rsidRPr="00967F67" w:rsidRDefault="005020BB" w:rsidP="00227289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7289">
        <w:rPr>
          <w:rFonts w:ascii="Arial" w:hAnsi="Arial" w:cs="Arial"/>
          <w:color w:val="000000"/>
          <w:sz w:val="20"/>
          <w:szCs w:val="20"/>
        </w:rPr>
        <w:t xml:space="preserve">Úgy tűnik, hogy az évszaknak nem megfelelő gumiabroncs használatának veszélyeivel a gépjárművezetők is tisztában vannak, hiszen a válaszadóknak 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>jelentős része (68</w:t>
      </w:r>
      <w:r w:rsidRPr="00227289">
        <w:rPr>
          <w:rFonts w:ascii="Arial" w:hAnsi="Arial" w:cs="Arial"/>
          <w:color w:val="000000"/>
          <w:sz w:val="20"/>
          <w:szCs w:val="20"/>
        </w:rPr>
        <w:t xml:space="preserve">%) 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>már lecserélte a nyá</w:t>
      </w:r>
      <w:r w:rsidR="006E2B69">
        <w:rPr>
          <w:rFonts w:ascii="Arial" w:hAnsi="Arial" w:cs="Arial"/>
          <w:color w:val="000000"/>
          <w:sz w:val="20"/>
          <w:szCs w:val="20"/>
        </w:rPr>
        <w:t>ri gumikat. A gumiszervizek</w:t>
      </w:r>
      <w:r w:rsidR="001F5321" w:rsidRPr="00227289">
        <w:rPr>
          <w:rFonts w:ascii="Arial" w:hAnsi="Arial" w:cs="Arial"/>
          <w:color w:val="000000"/>
          <w:sz w:val="20"/>
          <w:szCs w:val="20"/>
        </w:rPr>
        <w:t xml:space="preserve"> túl vannak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 xml:space="preserve"> az első nagy hullám</w:t>
      </w:r>
      <w:r w:rsidR="001F5321" w:rsidRPr="00227289">
        <w:rPr>
          <w:rFonts w:ascii="Arial" w:hAnsi="Arial" w:cs="Arial"/>
          <w:color w:val="000000"/>
          <w:sz w:val="20"/>
          <w:szCs w:val="20"/>
        </w:rPr>
        <w:t>on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 xml:space="preserve">, de még így </w:t>
      </w:r>
      <w:r w:rsidR="00B26C4E" w:rsidRPr="00227289">
        <w:rPr>
          <w:rFonts w:ascii="Arial" w:hAnsi="Arial" w:cs="Arial"/>
          <w:color w:val="000000"/>
          <w:sz w:val="20"/>
          <w:szCs w:val="20"/>
        </w:rPr>
        <w:t>sokan megvárják az első hóesést, ami a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 xml:space="preserve"> szakértő</w:t>
      </w:r>
      <w:r w:rsidR="00B26C4E" w:rsidRPr="00227289">
        <w:rPr>
          <w:rFonts w:ascii="Arial" w:hAnsi="Arial" w:cs="Arial"/>
          <w:color w:val="000000"/>
          <w:sz w:val="20"/>
          <w:szCs w:val="20"/>
        </w:rPr>
        <w:t xml:space="preserve"> szerint sajnos</w:t>
      </w:r>
      <w:r w:rsidR="00624981" w:rsidRPr="00227289">
        <w:rPr>
          <w:rFonts w:ascii="Arial" w:hAnsi="Arial" w:cs="Arial"/>
          <w:color w:val="000000"/>
          <w:sz w:val="20"/>
          <w:szCs w:val="20"/>
        </w:rPr>
        <w:t xml:space="preserve"> minden évben r</w:t>
      </w:r>
      <w:r w:rsidR="00B26C4E" w:rsidRPr="00227289">
        <w:rPr>
          <w:rFonts w:ascii="Arial" w:hAnsi="Arial" w:cs="Arial"/>
          <w:color w:val="000000"/>
          <w:sz w:val="20"/>
          <w:szCs w:val="20"/>
        </w:rPr>
        <w:t xml:space="preserve">ossz taktikának bizonyul. </w:t>
      </w:r>
      <w:r w:rsidR="00082F92" w:rsidRPr="00967F67">
        <w:rPr>
          <w:rFonts w:ascii="Arial" w:hAnsi="Arial" w:cs="Arial"/>
          <w:i/>
          <w:color w:val="000000"/>
          <w:sz w:val="20"/>
          <w:szCs w:val="20"/>
        </w:rPr>
        <w:t xml:space="preserve">„Az igazán gondos autós időben elkezdi a 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>téli időszakra való felkészülést</w:t>
      </w:r>
      <w:r w:rsidR="00082F92" w:rsidRPr="00967F67">
        <w:rPr>
          <w:rFonts w:ascii="Arial" w:hAnsi="Arial" w:cs="Arial"/>
          <w:i/>
          <w:color w:val="000000"/>
          <w:sz w:val="20"/>
          <w:szCs w:val="20"/>
        </w:rPr>
        <w:t>,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 xml:space="preserve"> és semmiképpen sem</w:t>
      </w:r>
      <w:r w:rsidR="00082F92" w:rsidRPr="00967F67">
        <w:rPr>
          <w:rFonts w:ascii="Arial" w:hAnsi="Arial" w:cs="Arial"/>
          <w:i/>
          <w:color w:val="000000"/>
          <w:sz w:val="20"/>
          <w:szCs w:val="20"/>
        </w:rPr>
        <w:t xml:space="preserve"> várja meg 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 xml:space="preserve">a </w:t>
      </w:r>
      <w:r w:rsidR="00967F67" w:rsidRPr="00967F67">
        <w:rPr>
          <w:rFonts w:ascii="Arial" w:hAnsi="Arial" w:cs="Arial"/>
          <w:i/>
          <w:sz w:val="20"/>
          <w:szCs w:val="20"/>
        </w:rPr>
        <w:t>7 °C alatti hőmérsékletet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>. A gumik</w:t>
      </w:r>
      <w:r w:rsidR="00967F67">
        <w:rPr>
          <w:rFonts w:ascii="Arial" w:hAnsi="Arial" w:cs="Arial"/>
          <w:i/>
          <w:color w:val="000000"/>
          <w:sz w:val="20"/>
          <w:szCs w:val="20"/>
        </w:rPr>
        <w:t>at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 xml:space="preserve"> már akár </w:t>
      </w:r>
      <w:r w:rsidR="00082F92" w:rsidRPr="00967F67">
        <w:rPr>
          <w:rFonts w:ascii="Arial" w:hAnsi="Arial" w:cs="Arial"/>
          <w:i/>
          <w:color w:val="000000"/>
          <w:sz w:val="20"/>
          <w:szCs w:val="20"/>
        </w:rPr>
        <w:t xml:space="preserve">október elején 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>is érdemes cserélni, mivel a téli gumiabroncsok</w:t>
      </w:r>
      <w:r w:rsidR="00082F92" w:rsidRPr="00967F67">
        <w:rPr>
          <w:rFonts w:ascii="Arial" w:hAnsi="Arial" w:cs="Arial"/>
          <w:i/>
          <w:color w:val="000000"/>
          <w:sz w:val="20"/>
          <w:szCs w:val="20"/>
        </w:rPr>
        <w:t xml:space="preserve"> már ilyenkor is jól teljesítnek</w:t>
      </w:r>
      <w:r w:rsidR="00967F67" w:rsidRPr="00967F67">
        <w:rPr>
          <w:rFonts w:ascii="Arial" w:hAnsi="Arial" w:cs="Arial"/>
          <w:i/>
          <w:color w:val="000000"/>
          <w:sz w:val="20"/>
          <w:szCs w:val="20"/>
        </w:rPr>
        <w:t>.</w:t>
      </w:r>
      <w:r w:rsidR="00967F67">
        <w:rPr>
          <w:rFonts w:ascii="Arial" w:hAnsi="Arial" w:cs="Arial"/>
          <w:i/>
          <w:color w:val="000000"/>
          <w:sz w:val="20"/>
          <w:szCs w:val="20"/>
        </w:rPr>
        <w:t>”</w:t>
      </w:r>
    </w:p>
    <w:p w:rsidR="00B26C4E" w:rsidRPr="00227289" w:rsidRDefault="005020BB" w:rsidP="00227289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7289">
        <w:rPr>
          <w:rFonts w:ascii="Arial" w:hAnsi="Arial" w:cs="Arial"/>
          <w:color w:val="000000"/>
          <w:sz w:val="20"/>
          <w:szCs w:val="20"/>
        </w:rPr>
        <w:t>Arra a kérdésre, hogy „</w:t>
      </w:r>
      <w:r w:rsidR="00B26C4E" w:rsidRPr="006E2B69">
        <w:rPr>
          <w:rFonts w:ascii="Arial" w:hAnsi="Arial" w:cs="Arial"/>
          <w:i/>
          <w:color w:val="000000"/>
          <w:sz w:val="20"/>
          <w:szCs w:val="20"/>
        </w:rPr>
        <w:t>Ön szerint van különbség egy drága (prémium) és egy olcsó (budget) kategóriájú gumiabroncs között?</w:t>
      </w:r>
      <w:r w:rsidR="00B26C4E" w:rsidRPr="006E2B69">
        <w:rPr>
          <w:rFonts w:ascii="Arial" w:hAnsi="Arial" w:cs="Arial"/>
          <w:color w:val="000000"/>
          <w:sz w:val="20"/>
          <w:szCs w:val="20"/>
        </w:rPr>
        <w:t>”</w:t>
      </w:r>
      <w:r w:rsidR="00473F77" w:rsidRPr="006E2B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289">
        <w:rPr>
          <w:rFonts w:ascii="Arial" w:hAnsi="Arial" w:cs="Arial"/>
          <w:color w:val="000000"/>
          <w:sz w:val="20"/>
          <w:szCs w:val="20"/>
        </w:rPr>
        <w:t xml:space="preserve">- a válaszadók </w:t>
      </w:r>
      <w:r w:rsidR="00B26C4E" w:rsidRPr="00227289">
        <w:rPr>
          <w:rFonts w:ascii="Arial" w:hAnsi="Arial" w:cs="Arial"/>
          <w:color w:val="000000"/>
          <w:sz w:val="20"/>
          <w:szCs w:val="20"/>
        </w:rPr>
        <w:t>80%-a válaszolt igennel és csak 11%-a mondta, hogy nem tudja megítélni, mivel nem használt még drága abroncsot</w:t>
      </w:r>
      <w:r w:rsidRPr="0022728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03B78" w:rsidRPr="00227289" w:rsidRDefault="00B26C4E" w:rsidP="00227289">
      <w:pPr>
        <w:spacing w:line="312" w:lineRule="auto"/>
        <w:jc w:val="both"/>
        <w:rPr>
          <w:rFonts w:ascii="Arial" w:hAnsi="Arial"/>
          <w:color w:val="000000"/>
          <w:sz w:val="20"/>
          <w:szCs w:val="20"/>
        </w:rPr>
      </w:pPr>
      <w:r w:rsidRPr="00227289">
        <w:rPr>
          <w:rFonts w:ascii="Arial" w:hAnsi="Arial" w:cs="Arial"/>
          <w:color w:val="000000"/>
          <w:sz w:val="20"/>
          <w:szCs w:val="20"/>
        </w:rPr>
        <w:t>Érdekes</w:t>
      </w:r>
      <w:r w:rsidR="005020BB" w:rsidRPr="00227289">
        <w:rPr>
          <w:rFonts w:ascii="Arial" w:hAnsi="Arial" w:cs="Arial"/>
          <w:color w:val="000000"/>
          <w:sz w:val="20"/>
          <w:szCs w:val="20"/>
        </w:rPr>
        <w:t xml:space="preserve"> adat, hogy a</w:t>
      </w:r>
      <w:r w:rsidRPr="00227289">
        <w:rPr>
          <w:rFonts w:ascii="Arial" w:hAnsi="Arial" w:cs="Arial"/>
          <w:color w:val="000000"/>
          <w:sz w:val="20"/>
          <w:szCs w:val="20"/>
        </w:rPr>
        <w:t>z emberek többsége (52%) még mindig inkább gumisnál vásárol, ugyanakkor egyre többen (34%) szerzik be az abroncsokat az interneten</w:t>
      </w:r>
      <w:r w:rsidR="005020BB" w:rsidRPr="00227289">
        <w:rPr>
          <w:rFonts w:ascii="Arial" w:hAnsi="Arial" w:cs="Arial"/>
          <w:color w:val="000000"/>
          <w:sz w:val="20"/>
          <w:szCs w:val="20"/>
        </w:rPr>
        <w:t>.</w:t>
      </w:r>
      <w:r w:rsidR="005020BB">
        <w:rPr>
          <w:rFonts w:ascii="Arial" w:hAnsi="Arial"/>
          <w:color w:val="000000"/>
          <w:sz w:val="20"/>
          <w:szCs w:val="20"/>
        </w:rPr>
        <w:t xml:space="preserve">  </w:t>
      </w:r>
      <w:r w:rsidR="005020BB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1DC1AD0" wp14:editId="73FD54EF">
                <wp:simplePos x="0" y="0"/>
                <wp:positionH relativeFrom="column">
                  <wp:posOffset>-3175</wp:posOffset>
                </wp:positionH>
                <wp:positionV relativeFrom="page">
                  <wp:posOffset>8919210</wp:posOffset>
                </wp:positionV>
                <wp:extent cx="5828665" cy="635"/>
                <wp:effectExtent l="0" t="0" r="19685" b="3746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86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25pt,702.3pt" to="458.7pt,7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">
                <w10:wrap anchory="page"/>
                <w10:anchorlock/>
              </v:line>
            </w:pict>
          </mc:Fallback>
        </mc:AlternateContent>
      </w:r>
      <w:r w:rsidR="005020BB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8B03795" wp14:editId="7B51291D">
                <wp:simplePos x="0" y="0"/>
                <wp:positionH relativeFrom="page">
                  <wp:posOffset>848360</wp:posOffset>
                </wp:positionH>
                <wp:positionV relativeFrom="page">
                  <wp:posOffset>9001760</wp:posOffset>
                </wp:positionV>
                <wp:extent cx="1943100" cy="8001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0BB" w:rsidRDefault="005020BB" w:rsidP="005020BB">
                            <w:pPr>
                              <w:pStyle w:val="Cmsor2"/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66.8pt;margin-top:708.8pt;width:15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" filled="f" stroked="f">
                <v:textbox>
                  <w:txbxContent>
                    <w:p w:rsidR="005020BB" w:rsidRDefault="005020BB" w:rsidP="005020BB">
                      <w:pPr>
                        <w:pStyle w:val="Cmsor2"/>
                        <w:spacing w:line="288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20BB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3A34381" wp14:editId="5961A35F">
                <wp:simplePos x="0" y="0"/>
                <wp:positionH relativeFrom="page">
                  <wp:posOffset>2458085</wp:posOffset>
                </wp:positionH>
                <wp:positionV relativeFrom="page">
                  <wp:posOffset>9005570</wp:posOffset>
                </wp:positionV>
                <wp:extent cx="4330065" cy="732155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0BB" w:rsidRDefault="005020BB" w:rsidP="005020BB">
                            <w:pPr>
                              <w:pStyle w:val="Cmsor1"/>
                              <w:spacing w:line="288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Röviden az Apollo Vredestein B.V. vállalatról</w:t>
                            </w:r>
                          </w:p>
                          <w:p w:rsidR="005020BB" w:rsidRDefault="005020BB" w:rsidP="005020BB">
                            <w:pPr>
                              <w:pStyle w:val="Szvegtrzs"/>
                              <w:spacing w:line="288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Apollo Vredestein B.V. az Apollo Tyres Ltd. része: egy fiatal, ambiciózus és dinamikus vállalat, amely büszke egyediségére. Apollo Vredestein B.V. egy nemzetközi nagyvállalat, melynek portfóliójába olyan márkák tartoznak, mint például a Vredestein és az Apollo. A cég kiváló minőségű gumiabroncsokat tervez, gyárt és értékesít Wheeler-kerékpárokhoz, személyautókhoz, teherautókhoz, valamint különböző mezőgazdasági és ipari gépekhez.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" o:spid="_x0000_s1027" type="#_x0000_t202" style="position:absolute;left:0;text-align:left;margin-left:193.55pt;margin-top:709.1pt;width:340.9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" filled="f" stroked="f">
                <v:textbox>
                  <w:txbxContent>
                    <w:p w:rsidR="005020BB" w:rsidRDefault="005020BB" w:rsidP="005020BB">
                      <w:pPr>
                        <w:pStyle w:val="Cmsor1"/>
                        <w:spacing w:line="288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Röviden az Apollo </w:t>
                      </w:r>
                      <w:proofErr w:type="spellStart"/>
                      <w:r>
                        <w:rPr>
                          <w:sz w:val="12"/>
                        </w:rPr>
                        <w:t>Vredestein</w:t>
                      </w:r>
                      <w:proofErr w:type="spellEnd"/>
                      <w:r>
                        <w:rPr>
                          <w:sz w:val="12"/>
                        </w:rPr>
                        <w:t xml:space="preserve"> B.V. </w:t>
                      </w:r>
                      <w:proofErr w:type="gramStart"/>
                      <w:r>
                        <w:rPr>
                          <w:sz w:val="12"/>
                        </w:rPr>
                        <w:t>vállalatról</w:t>
                      </w:r>
                      <w:proofErr w:type="gramEnd"/>
                    </w:p>
                    <w:p w:rsidR="005020BB" w:rsidRDefault="005020BB" w:rsidP="005020BB">
                      <w:pPr>
                        <w:pStyle w:val="Szvegtrzs"/>
                        <w:spacing w:line="288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Apollo </w:t>
                      </w:r>
                      <w:proofErr w:type="spellStart"/>
                      <w:r>
                        <w:rPr>
                          <w:sz w:val="12"/>
                        </w:rPr>
                        <w:t>Vredestein</w:t>
                      </w:r>
                      <w:proofErr w:type="spellEnd"/>
                      <w:r>
                        <w:rPr>
                          <w:sz w:val="12"/>
                        </w:rPr>
                        <w:t xml:space="preserve"> B.V. </w:t>
                      </w:r>
                      <w:proofErr w:type="gramStart"/>
                      <w:r>
                        <w:rPr>
                          <w:sz w:val="12"/>
                        </w:rPr>
                        <w:t>az</w:t>
                      </w:r>
                      <w:proofErr w:type="gramEnd"/>
                      <w:r>
                        <w:rPr>
                          <w:sz w:val="12"/>
                        </w:rPr>
                        <w:t xml:space="preserve"> Apollo </w:t>
                      </w:r>
                      <w:proofErr w:type="spellStart"/>
                      <w:r>
                        <w:rPr>
                          <w:sz w:val="12"/>
                        </w:rPr>
                        <w:t>Tyres</w:t>
                      </w:r>
                      <w:proofErr w:type="spellEnd"/>
                      <w:r>
                        <w:rPr>
                          <w:sz w:val="12"/>
                        </w:rPr>
                        <w:t xml:space="preserve"> Ltd. része: egy fiatal, ambiciózus és dinamikus vállalat, amely büszke egyediségére. Apollo </w:t>
                      </w:r>
                      <w:proofErr w:type="spellStart"/>
                      <w:r>
                        <w:rPr>
                          <w:sz w:val="12"/>
                        </w:rPr>
                        <w:t>Vredestein</w:t>
                      </w:r>
                      <w:proofErr w:type="spellEnd"/>
                      <w:r>
                        <w:rPr>
                          <w:sz w:val="12"/>
                        </w:rPr>
                        <w:t xml:space="preserve"> B.V. </w:t>
                      </w:r>
                      <w:proofErr w:type="gramStart"/>
                      <w:r>
                        <w:rPr>
                          <w:sz w:val="12"/>
                        </w:rPr>
                        <w:t>egy</w:t>
                      </w:r>
                      <w:proofErr w:type="gramEnd"/>
                      <w:r>
                        <w:rPr>
                          <w:sz w:val="12"/>
                        </w:rPr>
                        <w:t xml:space="preserve"> nemzetközi nagyvállalat, melynek portfóliójába olyan márkák tartoznak, mint például a </w:t>
                      </w:r>
                      <w:proofErr w:type="spellStart"/>
                      <w:r>
                        <w:rPr>
                          <w:sz w:val="12"/>
                        </w:rPr>
                        <w:t>Vredestein</w:t>
                      </w:r>
                      <w:proofErr w:type="spellEnd"/>
                      <w:r>
                        <w:rPr>
                          <w:sz w:val="12"/>
                        </w:rPr>
                        <w:t xml:space="preserve"> és az Apollo. A cég kiváló minőségű gumiabroncsokat tervez, gyárt és értékesít </w:t>
                      </w:r>
                      <w:proofErr w:type="spellStart"/>
                      <w:r>
                        <w:rPr>
                          <w:sz w:val="12"/>
                        </w:rPr>
                        <w:t>Wheeler-kerékpárokhoz</w:t>
                      </w:r>
                      <w:proofErr w:type="spellEnd"/>
                      <w:r>
                        <w:rPr>
                          <w:sz w:val="12"/>
                        </w:rPr>
                        <w:t xml:space="preserve">, személyautókhoz, teherautókhoz, valamint különböző mezőgazdasági és ipari gépekhez.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20BB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1C568ED" wp14:editId="5D5717C6">
                <wp:simplePos x="0" y="0"/>
                <wp:positionH relativeFrom="page">
                  <wp:posOffset>939800</wp:posOffset>
                </wp:positionH>
                <wp:positionV relativeFrom="page">
                  <wp:posOffset>9005570</wp:posOffset>
                </wp:positionV>
                <wp:extent cx="1943100" cy="732155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0BB" w:rsidRDefault="005020BB" w:rsidP="005020BB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További információ:</w:t>
                            </w:r>
                          </w:p>
                          <w:p w:rsidR="005020BB" w:rsidRDefault="005020BB" w:rsidP="005020BB">
                            <w:pPr>
                              <w:pStyle w:val="Cmsor2"/>
                              <w:spacing w:line="288" w:lineRule="auto"/>
                            </w:pPr>
                          </w:p>
                          <w:p w:rsidR="005020BB" w:rsidRDefault="005020BB" w:rsidP="005020BB">
                            <w:pPr>
                              <w:pStyle w:val="Cmsor2"/>
                              <w:spacing w:line="288" w:lineRule="auto"/>
                            </w:pPr>
                            <w:r>
                              <w:t>Varga Mátyás</w:t>
                            </w:r>
                          </w:p>
                          <w:p w:rsidR="005020BB" w:rsidRDefault="005020BB" w:rsidP="005020BB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tel: +36 (30) 314 1171</w:t>
                            </w:r>
                          </w:p>
                          <w:p w:rsidR="005020BB" w:rsidRDefault="005020BB" w:rsidP="005020BB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matyas.varga@avantgarde.hu</w:t>
                            </w:r>
                          </w:p>
                          <w:p w:rsidR="005020BB" w:rsidRDefault="005020BB" w:rsidP="005020BB">
                            <w:pPr>
                              <w:pStyle w:val="Cmsor2"/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8" type="#_x0000_t202" style="position:absolute;left:0;text-align:left;margin-left:74pt;margin-top:709.1pt;width:153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" filled="f" stroked="f">
                <v:textbox>
                  <w:txbxContent>
                    <w:p w:rsidR="005020BB" w:rsidRDefault="005020BB" w:rsidP="005020BB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További információ:</w:t>
                      </w:r>
                    </w:p>
                    <w:p w:rsidR="005020BB" w:rsidRDefault="005020BB" w:rsidP="005020BB">
                      <w:pPr>
                        <w:pStyle w:val="Cmsor2"/>
                        <w:spacing w:line="288" w:lineRule="auto"/>
                      </w:pPr>
                    </w:p>
                    <w:p w:rsidR="005020BB" w:rsidRDefault="005020BB" w:rsidP="005020BB">
                      <w:pPr>
                        <w:pStyle w:val="Cmsor2"/>
                        <w:spacing w:line="288" w:lineRule="auto"/>
                      </w:pPr>
                      <w:r>
                        <w:t>Varga Mátyás</w:t>
                      </w:r>
                    </w:p>
                    <w:p w:rsidR="005020BB" w:rsidRDefault="005020BB" w:rsidP="005020BB">
                      <w:pPr>
                        <w:spacing w:line="288" w:lineRule="auto"/>
                        <w:rPr>
                          <w:rFonts w:ascii="Arial" w:hAnsi="Arial" w:cs="Arial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tel</w:t>
                      </w:r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: +36 (30) 314 1171</w:t>
                      </w:r>
                    </w:p>
                    <w:p w:rsidR="005020BB" w:rsidRDefault="005020BB" w:rsidP="005020BB">
                      <w:pPr>
                        <w:spacing w:line="288" w:lineRule="auto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matyas.varga@avantgarde.hu</w:t>
                      </w:r>
                    </w:p>
                    <w:p w:rsidR="005020BB" w:rsidRDefault="005020BB" w:rsidP="005020BB">
                      <w:pPr>
                        <w:pStyle w:val="Cmsor2"/>
                        <w:spacing w:line="288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03B78" w:rsidRPr="00C03B78" w:rsidRDefault="00C03B78" w:rsidP="00C03B78">
      <w:pPr>
        <w:spacing w:after="0" w:line="240" w:lineRule="auto"/>
      </w:pPr>
    </w:p>
    <w:sectPr w:rsidR="00C03B78" w:rsidRPr="00C0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3E"/>
    <w:rsid w:val="00082F92"/>
    <w:rsid w:val="0015159C"/>
    <w:rsid w:val="001941EB"/>
    <w:rsid w:val="001D29F9"/>
    <w:rsid w:val="001F5321"/>
    <w:rsid w:val="00227289"/>
    <w:rsid w:val="002959F9"/>
    <w:rsid w:val="00384D2B"/>
    <w:rsid w:val="003D7A85"/>
    <w:rsid w:val="00473F77"/>
    <w:rsid w:val="005020BB"/>
    <w:rsid w:val="005F27AF"/>
    <w:rsid w:val="00624981"/>
    <w:rsid w:val="0067533E"/>
    <w:rsid w:val="00675C7F"/>
    <w:rsid w:val="006D10DF"/>
    <w:rsid w:val="006E2B69"/>
    <w:rsid w:val="007537F6"/>
    <w:rsid w:val="00967F67"/>
    <w:rsid w:val="009F360F"/>
    <w:rsid w:val="00B26C4E"/>
    <w:rsid w:val="00B960C3"/>
    <w:rsid w:val="00BA2313"/>
    <w:rsid w:val="00C03B78"/>
    <w:rsid w:val="00C30A35"/>
    <w:rsid w:val="00CE590D"/>
    <w:rsid w:val="00E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020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hu-HU" w:bidi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020B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Bekezdsalapbettpusa"/>
    <w:rsid w:val="00B960C3"/>
  </w:style>
  <w:style w:type="character" w:customStyle="1" w:styleId="freebirdanalyticsviewquestionresponsescount">
    <w:name w:val="freebirdanalyticsviewquestionresponsescount"/>
    <w:basedOn w:val="Bekezdsalapbettpusa"/>
    <w:rsid w:val="00B960C3"/>
  </w:style>
  <w:style w:type="character" w:styleId="Hiperhivatkozs">
    <w:name w:val="Hyperlink"/>
    <w:basedOn w:val="Bekezdsalapbettpusa"/>
    <w:uiPriority w:val="99"/>
    <w:unhideWhenUsed/>
    <w:rsid w:val="00C03B78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020BB"/>
    <w:rPr>
      <w:rFonts w:ascii="Arial" w:eastAsia="Times New Roman" w:hAnsi="Arial" w:cs="Times New Roman"/>
      <w:b/>
      <w:bCs/>
      <w:sz w:val="20"/>
      <w:szCs w:val="20"/>
      <w:lang w:eastAsia="hu-HU" w:bidi="hu-HU"/>
    </w:rPr>
  </w:style>
  <w:style w:type="character" w:customStyle="1" w:styleId="Cmsor2Char">
    <w:name w:val="Címsor 2 Char"/>
    <w:basedOn w:val="Bekezdsalapbettpusa"/>
    <w:link w:val="Cmsor2"/>
    <w:semiHidden/>
    <w:rsid w:val="005020BB"/>
    <w:rPr>
      <w:rFonts w:ascii="Arial" w:eastAsia="Times New Roman" w:hAnsi="Arial" w:cs="Times New Roman"/>
      <w:b/>
      <w:bCs/>
      <w:sz w:val="14"/>
      <w:szCs w:val="24"/>
      <w:lang w:eastAsia="hu-HU" w:bidi="hu-HU"/>
    </w:rPr>
  </w:style>
  <w:style w:type="paragraph" w:styleId="Szvegtrzs">
    <w:name w:val="Body Text"/>
    <w:basedOn w:val="Norml"/>
    <w:link w:val="SzvegtrzsChar"/>
    <w:semiHidden/>
    <w:unhideWhenUsed/>
    <w:rsid w:val="005020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semiHidden/>
    <w:rsid w:val="005020BB"/>
    <w:rPr>
      <w:rFonts w:ascii="Arial" w:eastAsia="Times New Roman" w:hAnsi="Arial" w:cs="Times New Roman"/>
      <w:sz w:val="20"/>
      <w:szCs w:val="20"/>
      <w:lang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F360F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C30A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020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hu-HU" w:bidi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020B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Bekezdsalapbettpusa"/>
    <w:rsid w:val="00B960C3"/>
  </w:style>
  <w:style w:type="character" w:customStyle="1" w:styleId="freebirdanalyticsviewquestionresponsescount">
    <w:name w:val="freebirdanalyticsviewquestionresponsescount"/>
    <w:basedOn w:val="Bekezdsalapbettpusa"/>
    <w:rsid w:val="00B960C3"/>
  </w:style>
  <w:style w:type="character" w:styleId="Hiperhivatkozs">
    <w:name w:val="Hyperlink"/>
    <w:basedOn w:val="Bekezdsalapbettpusa"/>
    <w:uiPriority w:val="99"/>
    <w:unhideWhenUsed/>
    <w:rsid w:val="00C03B78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020BB"/>
    <w:rPr>
      <w:rFonts w:ascii="Arial" w:eastAsia="Times New Roman" w:hAnsi="Arial" w:cs="Times New Roman"/>
      <w:b/>
      <w:bCs/>
      <w:sz w:val="20"/>
      <w:szCs w:val="20"/>
      <w:lang w:eastAsia="hu-HU" w:bidi="hu-HU"/>
    </w:rPr>
  </w:style>
  <w:style w:type="character" w:customStyle="1" w:styleId="Cmsor2Char">
    <w:name w:val="Címsor 2 Char"/>
    <w:basedOn w:val="Bekezdsalapbettpusa"/>
    <w:link w:val="Cmsor2"/>
    <w:semiHidden/>
    <w:rsid w:val="005020BB"/>
    <w:rPr>
      <w:rFonts w:ascii="Arial" w:eastAsia="Times New Roman" w:hAnsi="Arial" w:cs="Times New Roman"/>
      <w:b/>
      <w:bCs/>
      <w:sz w:val="14"/>
      <w:szCs w:val="24"/>
      <w:lang w:eastAsia="hu-HU" w:bidi="hu-HU"/>
    </w:rPr>
  </w:style>
  <w:style w:type="paragraph" w:styleId="Szvegtrzs">
    <w:name w:val="Body Text"/>
    <w:basedOn w:val="Norml"/>
    <w:link w:val="SzvegtrzsChar"/>
    <w:semiHidden/>
    <w:unhideWhenUsed/>
    <w:rsid w:val="005020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semiHidden/>
    <w:rsid w:val="005020BB"/>
    <w:rPr>
      <w:rFonts w:ascii="Arial" w:eastAsia="Times New Roman" w:hAnsi="Arial" w:cs="Times New Roman"/>
      <w:sz w:val="20"/>
      <w:szCs w:val="20"/>
      <w:lang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F360F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C30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1280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9069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5841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1835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2333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478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508">
                          <w:marLeft w:val="0"/>
                          <w:marRight w:val="12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9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119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Mátyás</dc:creator>
  <cp:lastModifiedBy>BJ</cp:lastModifiedBy>
  <cp:revision>2</cp:revision>
  <dcterms:created xsi:type="dcterms:W3CDTF">2017-11-09T06:51:00Z</dcterms:created>
  <dcterms:modified xsi:type="dcterms:W3CDTF">2017-11-09T06:51:00Z</dcterms:modified>
</cp:coreProperties>
</file>